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1844689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7C5765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6D64377B" w:rsidR="00E83D80" w:rsidRDefault="009F505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2458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10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5BBD3DBD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45803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505B">
        <w:rPr>
          <w:rFonts w:ascii="Times New Roman" w:hAnsi="Times New Roman" w:cs="Times New Roman"/>
          <w:sz w:val="24"/>
          <w:szCs w:val="24"/>
        </w:rPr>
        <w:t>March</w:t>
      </w:r>
      <w:r w:rsidR="005305A3">
        <w:rPr>
          <w:rFonts w:ascii="Times New Roman" w:hAnsi="Times New Roman" w:cs="Times New Roman"/>
          <w:sz w:val="24"/>
          <w:szCs w:val="24"/>
        </w:rPr>
        <w:t xml:space="preserve"> </w:t>
      </w:r>
      <w:r w:rsidR="00245803">
        <w:rPr>
          <w:rFonts w:ascii="Times New Roman" w:hAnsi="Times New Roman" w:cs="Times New Roman"/>
          <w:sz w:val="24"/>
          <w:szCs w:val="24"/>
        </w:rPr>
        <w:t>11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the Board of Trustee</w:t>
      </w:r>
      <w:r w:rsidR="002458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5B">
        <w:rPr>
          <w:rFonts w:ascii="Times New Roman" w:hAnsi="Times New Roman" w:cs="Times New Roman"/>
          <w:sz w:val="24"/>
          <w:szCs w:val="24"/>
        </w:rPr>
        <w:t>of Nimishillen Township held a</w:t>
      </w:r>
      <w:r w:rsidR="000B5F07">
        <w:rPr>
          <w:rFonts w:ascii="Times New Roman" w:hAnsi="Times New Roman" w:cs="Times New Roman"/>
          <w:sz w:val="24"/>
          <w:szCs w:val="24"/>
        </w:rPr>
        <w:t xml:space="preserve"> </w:t>
      </w:r>
      <w:r w:rsidR="00245803">
        <w:rPr>
          <w:rFonts w:ascii="Times New Roman" w:hAnsi="Times New Roman" w:cs="Times New Roman"/>
          <w:sz w:val="24"/>
          <w:szCs w:val="24"/>
        </w:rPr>
        <w:t>special meeting</w:t>
      </w:r>
      <w:r w:rsidR="009F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45803">
        <w:rPr>
          <w:rFonts w:ascii="Times New Roman" w:hAnsi="Times New Roman" w:cs="Times New Roman"/>
          <w:sz w:val="24"/>
          <w:szCs w:val="24"/>
        </w:rPr>
        <w:t>7:00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George Kiko</w:t>
      </w:r>
      <w:r w:rsidR="003869CF">
        <w:rPr>
          <w:rFonts w:ascii="Times New Roman" w:hAnsi="Times New Roman" w:cs="Times New Roman"/>
          <w:sz w:val="24"/>
          <w:szCs w:val="24"/>
        </w:rPr>
        <w:t>,</w:t>
      </w:r>
      <w:r w:rsidR="008C588E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Jennifer L. Leone</w:t>
      </w:r>
      <w:r w:rsidR="000236F2">
        <w:rPr>
          <w:rFonts w:ascii="Times New Roman" w:hAnsi="Times New Roman" w:cs="Times New Roman"/>
          <w:sz w:val="24"/>
          <w:szCs w:val="24"/>
        </w:rPr>
        <w:t xml:space="preserve">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7C4224">
        <w:rPr>
          <w:rFonts w:ascii="Times New Roman" w:hAnsi="Times New Roman" w:cs="Times New Roman"/>
          <w:sz w:val="24"/>
          <w:szCs w:val="24"/>
        </w:rPr>
        <w:t>, Interim R</w:t>
      </w:r>
      <w:r w:rsidR="008C588E">
        <w:rPr>
          <w:rFonts w:ascii="Times New Roman" w:hAnsi="Times New Roman" w:cs="Times New Roman"/>
          <w:sz w:val="24"/>
          <w:szCs w:val="24"/>
        </w:rPr>
        <w:t>d</w:t>
      </w:r>
      <w:r w:rsidR="007C4224">
        <w:rPr>
          <w:rFonts w:ascii="Times New Roman" w:hAnsi="Times New Roman" w:cs="Times New Roman"/>
          <w:sz w:val="24"/>
          <w:szCs w:val="24"/>
        </w:rPr>
        <w:t>. Superintendent Jamie May</w:t>
      </w:r>
      <w:r w:rsidR="00487D17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4F7B1246" w14:textId="77777777" w:rsidR="003F2C2C" w:rsidRDefault="003F2C2C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2921D878" w14:textId="1358C49A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448B1F0D" w:rsidR="00732D0A" w:rsidRDefault="007C422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President George Kiko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with Pledge of Allegiance</w:t>
      </w:r>
      <w:r w:rsidR="00AF51E1">
        <w:rPr>
          <w:rFonts w:ascii="Times New Roman" w:hAnsi="Times New Roman" w:cs="Times New Roman"/>
        </w:rPr>
        <w:t>.</w:t>
      </w:r>
    </w:p>
    <w:p w14:paraId="2832FE41" w14:textId="4750D6DC" w:rsidR="00521CD1" w:rsidRDefault="00521CD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66FF472" w14:textId="018143C6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</w:t>
      </w:r>
      <w:r w:rsidR="00CB2104">
        <w:rPr>
          <w:rFonts w:ascii="Times New Roman" w:hAnsi="Times New Roman" w:cs="Times New Roman"/>
          <w:b/>
          <w:bCs/>
          <w:u w:val="single"/>
        </w:rPr>
        <w:t>RE DEPARTMENT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CB2104">
        <w:rPr>
          <w:rFonts w:ascii="Times New Roman" w:hAnsi="Times New Roman" w:cs="Times New Roman"/>
          <w:bCs/>
          <w:i/>
        </w:rPr>
        <w:t>Rich Peterson, Chief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F7248E2" w14:textId="31E81B3C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245803">
        <w:rPr>
          <w:rFonts w:ascii="Times New Roman" w:hAnsi="Times New Roman" w:cs="Times New Roman"/>
          <w:b/>
          <w:i/>
          <w:u w:val="single"/>
        </w:rPr>
        <w:t>Approve a 4% wage increase for all salaried and hourly fire department and dispatch personnel effective 3/13/21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</w:t>
      </w:r>
      <w:r w:rsidR="005305A3">
        <w:rPr>
          <w:rFonts w:ascii="Times New Roman" w:hAnsi="Times New Roman" w:cs="Times New Roman"/>
          <w:bCs/>
          <w:iCs/>
        </w:rPr>
        <w:t xml:space="preserve"> 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245803">
        <w:rPr>
          <w:rFonts w:ascii="Times New Roman" w:hAnsi="Times New Roman" w:cs="Times New Roman"/>
          <w:bCs/>
          <w:iCs/>
        </w:rPr>
        <w:t>approve a 4% wage increase for all salaried and hourly fire department and dispatch personnel effective 3/13/21</w:t>
      </w:r>
      <w:r w:rsidR="0008565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seconded by Trustee Keefe.</w:t>
      </w:r>
      <w:r w:rsidR="00CB210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</w:t>
      </w:r>
      <w:r w:rsidR="0097057B">
        <w:rPr>
          <w:rFonts w:ascii="Times New Roman" w:hAnsi="Times New Roman" w:cs="Times New Roman"/>
          <w:b/>
          <w:iCs/>
          <w:sz w:val="28"/>
          <w:szCs w:val="28"/>
        </w:rPr>
        <w:t>D</w:t>
      </w:r>
      <w:r>
        <w:rPr>
          <w:rFonts w:ascii="Times New Roman" w:hAnsi="Times New Roman" w:cs="Times New Roman"/>
          <w:b/>
          <w:iCs/>
          <w:sz w:val="28"/>
          <w:szCs w:val="28"/>
        </w:rPr>
        <w:t>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245803">
        <w:rPr>
          <w:rFonts w:ascii="Times New Roman" w:hAnsi="Times New Roman" w:cs="Times New Roman"/>
          <w:b/>
          <w:iCs/>
          <w:sz w:val="28"/>
          <w:szCs w:val="28"/>
          <w:u w:val="single"/>
        </w:rPr>
        <w:t>98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41798CB" w14:textId="187AA657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s. 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0AB2657F" w14:textId="77E6C31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D67522" w14:textId="3B68DA2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245803">
        <w:rPr>
          <w:rFonts w:ascii="Times New Roman" w:hAnsi="Times New Roman" w:cs="Times New Roman"/>
          <w:b/>
          <w:i/>
          <w:u w:val="single"/>
        </w:rPr>
        <w:t>Accept the resignation of Steven Bryte as a part time Firefighter/EMT effective 3/11/21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8565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</w:t>
      </w:r>
      <w:r w:rsidR="00CB2104">
        <w:rPr>
          <w:rFonts w:ascii="Times New Roman" w:hAnsi="Times New Roman" w:cs="Times New Roman"/>
          <w:bCs/>
          <w:iCs/>
        </w:rPr>
        <w:t xml:space="preserve">to </w:t>
      </w:r>
      <w:r w:rsidR="00245803">
        <w:rPr>
          <w:rFonts w:ascii="Times New Roman" w:hAnsi="Times New Roman" w:cs="Times New Roman"/>
          <w:bCs/>
          <w:iCs/>
        </w:rPr>
        <w:t>accept the resignation of Steven Bryte as a part time Firefighter/EMT effective 3/11/21</w:t>
      </w:r>
      <w:r w:rsidR="00F63ACD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0C779F6" w14:textId="785A5742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245803">
        <w:rPr>
          <w:rFonts w:ascii="Times New Roman" w:hAnsi="Times New Roman" w:cs="Times New Roman"/>
          <w:b/>
          <w:iCs/>
          <w:sz w:val="28"/>
          <w:szCs w:val="28"/>
          <w:u w:val="single"/>
        </w:rPr>
        <w:t>99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2FA88E3" w14:textId="3CD26ACD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 xml:space="preserve">. </w:t>
      </w:r>
      <w:r w:rsidR="00CB2104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</w:t>
      </w:r>
      <w:r w:rsidR="00CB210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6F57FCA2" w14:textId="1D83BB9B" w:rsidR="00245803" w:rsidRDefault="0024580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C0DA63" w14:textId="56034CE9" w:rsidR="00245803" w:rsidRDefault="0024580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Accept the resignation of Kyle Johnson as a part time Firefighter/Paramedic effective 3/11/21. </w:t>
      </w:r>
      <w:r>
        <w:rPr>
          <w:rFonts w:ascii="Times New Roman" w:hAnsi="Times New Roman" w:cs="Times New Roman"/>
          <w:bCs/>
          <w:iCs/>
        </w:rPr>
        <w:t>Trustee Leone motioned to accept the resignation of Kyle Johnson as a part time Firefighter/Paramedic effective 3/11/21 seconded by Trustee Keefe.</w:t>
      </w:r>
    </w:p>
    <w:p w14:paraId="57AA7A68" w14:textId="12B1C24E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100 </w:t>
      </w:r>
    </w:p>
    <w:p w14:paraId="4877F8A3" w14:textId="721E4F4E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37442A88" w14:textId="0FD56783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0CFF4" w14:textId="28663863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Accept the resignation of Timothy Stinson as a part time Firefighter/Paramedic effective 3/11/21. </w:t>
      </w:r>
      <w:r>
        <w:rPr>
          <w:rFonts w:ascii="Times New Roman" w:hAnsi="Times New Roman" w:cs="Times New Roman"/>
          <w:bCs/>
          <w:iCs/>
        </w:rPr>
        <w:t>Trustee Leone motioned to accept the resignation of Timothy Stinson as a part time Firefighter/Paramedic effective 3/11/21 seconded by Trustee Keefe.</w:t>
      </w:r>
    </w:p>
    <w:p w14:paraId="748DF645" w14:textId="22D2E584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101 </w:t>
      </w:r>
    </w:p>
    <w:p w14:paraId="0FBBCCCD" w14:textId="35824DCC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358E5B25" w14:textId="62EF5536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A4EB1C" w14:textId="76E2EEA4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Accept the January 2021 and February 2021 Fire Reports. </w:t>
      </w:r>
      <w:r>
        <w:rPr>
          <w:rFonts w:ascii="Times New Roman" w:hAnsi="Times New Roman" w:cs="Times New Roman"/>
          <w:bCs/>
          <w:iCs/>
        </w:rPr>
        <w:t>Trustee Leone motioned to accept the January and February 2021 fire reports seconded by Trustee Keefe.</w:t>
      </w:r>
    </w:p>
    <w:p w14:paraId="7AEA043C" w14:textId="2A8C32C0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102 </w:t>
      </w:r>
    </w:p>
    <w:p w14:paraId="635DE363" w14:textId="4EA4123E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75CB542" w14:textId="0AA26B90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4052AD6" w14:textId="25491E13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137993" w14:textId="0460F56E" w:rsidR="00DE278F" w:rsidRDefault="00DE278F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ROAD DEPARTMENT: </w:t>
      </w:r>
      <w:r>
        <w:rPr>
          <w:rFonts w:ascii="Times New Roman" w:hAnsi="Times New Roman" w:cs="Times New Roman"/>
          <w:bCs/>
          <w:i/>
        </w:rPr>
        <w:t>(Jamie May, Inter</w:t>
      </w:r>
      <w:r w:rsidR="006164D0">
        <w:rPr>
          <w:rFonts w:ascii="Times New Roman" w:hAnsi="Times New Roman" w:cs="Times New Roman"/>
          <w:bCs/>
          <w:i/>
        </w:rPr>
        <w:t xml:space="preserve">im Rd. Superintendent) </w:t>
      </w:r>
    </w:p>
    <w:p w14:paraId="17B78A19" w14:textId="37230737" w:rsidR="000B5F07" w:rsidRPr="005E5270" w:rsidRDefault="000B5F07" w:rsidP="005E5270">
      <w:pPr>
        <w:pStyle w:val="Footer"/>
        <w:tabs>
          <w:tab w:val="clear" w:pos="4320"/>
          <w:tab w:val="clear" w:pos="8640"/>
        </w:tabs>
        <w:jc w:val="center"/>
        <w:rPr>
          <w:rStyle w:val="Heading3Char"/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</w:rPr>
        <w:t>1</w:t>
      </w:r>
    </w:p>
    <w:p w14:paraId="3A4A7B91" w14:textId="0FFD3457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Resolution – Approve the March 11, 2021 Road Report. </w:t>
      </w:r>
      <w:r>
        <w:rPr>
          <w:rFonts w:ascii="Times New Roman" w:hAnsi="Times New Roman" w:cs="Times New Roman"/>
          <w:bCs/>
          <w:iCs/>
        </w:rPr>
        <w:t xml:space="preserve">Trustee Leone motioned to approve the March 11, 2021 Road Report seconded by Trustee Keefe. </w:t>
      </w:r>
    </w:p>
    <w:p w14:paraId="7FCDAB0B" w14:textId="5C797245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103 </w:t>
      </w:r>
    </w:p>
    <w:p w14:paraId="3A21A924" w14:textId="1089DF6C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5A13A2FB" w14:textId="144CF7FF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D2A93B" w14:textId="6F9205E8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sending letters requesting street sweeping quotes for allotments. </w:t>
      </w:r>
      <w:r>
        <w:rPr>
          <w:rFonts w:ascii="Times New Roman" w:hAnsi="Times New Roman" w:cs="Times New Roman"/>
          <w:bCs/>
          <w:iCs/>
        </w:rPr>
        <w:t xml:space="preserve">Trustee Leone motioned to approve sending letters requesting street sweeping quotes for allotments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104 </w:t>
      </w:r>
    </w:p>
    <w:p w14:paraId="4FF9981B" w14:textId="252483B7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1DB001D7" w14:textId="04DDCE56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8079F0" w14:textId="77777777" w:rsidR="0057185C" w:rsidRDefault="0057185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u w:val="single"/>
        </w:rPr>
      </w:pPr>
    </w:p>
    <w:p w14:paraId="4C417E53" w14:textId="2039ABCC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</w:rPr>
        <w:t xml:space="preserve">(Jeff Shipman, Zoning Inspector) </w:t>
      </w:r>
    </w:p>
    <w:p w14:paraId="4207650D" w14:textId="30BC6CA1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</w:p>
    <w:p w14:paraId="47A02C36" w14:textId="20B7DA12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March 11. 2021 Zoning Report. </w:t>
      </w:r>
      <w:r>
        <w:rPr>
          <w:rFonts w:ascii="Times New Roman" w:hAnsi="Times New Roman" w:cs="Times New Roman"/>
          <w:bCs/>
          <w:iCs/>
        </w:rPr>
        <w:t>Trustee Leone motioned to approve the March 11, 2021 Zoning Report seconded by Trustee Keefe.</w:t>
      </w:r>
    </w:p>
    <w:p w14:paraId="4835B8C2" w14:textId="1E5956C3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105 </w:t>
      </w:r>
    </w:p>
    <w:p w14:paraId="6462304F" w14:textId="3ED90250" w:rsidR="006164D0" w:rsidRDefault="006164D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</w:t>
      </w:r>
      <w:r w:rsidR="00724ED8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4FE91834" w14:textId="263A8D9B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574548" w14:textId="569A061F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2021 February Monthly Auditor Report. </w:t>
      </w:r>
      <w:r>
        <w:rPr>
          <w:rFonts w:ascii="Times New Roman" w:hAnsi="Times New Roman" w:cs="Times New Roman"/>
          <w:bCs/>
          <w:iCs/>
        </w:rPr>
        <w:t>Trustee Leone motioned to approve the 2021 February Monthly Auditor Report seconded by Trustee Keefe.</w:t>
      </w:r>
    </w:p>
    <w:p w14:paraId="6DE9A9E0" w14:textId="1E131752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106 </w:t>
      </w:r>
    </w:p>
    <w:p w14:paraId="5D7269A6" w14:textId="000655E7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27841AA6" w14:textId="0E1A1E51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09C107" w14:textId="3C69007D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DISCUSSION: </w:t>
      </w:r>
      <w:r>
        <w:rPr>
          <w:rFonts w:ascii="Times New Roman" w:hAnsi="Times New Roman" w:cs="Times New Roman"/>
          <w:bCs/>
          <w:iCs/>
        </w:rPr>
        <w:t xml:space="preserve"> Motion to use a title agency during demolition process, ($200.00 per parcel).</w:t>
      </w:r>
    </w:p>
    <w:p w14:paraId="17471D8D" w14:textId="77777777" w:rsidR="0057185C" w:rsidRDefault="0057185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256251" w14:textId="77777777" w:rsidR="0057185C" w:rsidRDefault="0057185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8AE15C" w14:textId="1E45644B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FISCAL OFFICER: </w:t>
      </w:r>
      <w:r>
        <w:rPr>
          <w:rFonts w:ascii="Times New Roman" w:hAnsi="Times New Roman" w:cs="Times New Roman"/>
          <w:bCs/>
          <w:i/>
        </w:rPr>
        <w:t xml:space="preserve">(Todd D. Bosley, Fiscal Officer) </w:t>
      </w:r>
    </w:p>
    <w:p w14:paraId="2D673AF7" w14:textId="6C4DCFA6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</w:p>
    <w:p w14:paraId="0023FCCF" w14:textId="2D0733C8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to Amend Appropriations from one account to another within the Fund: from 2903 FEMA to 2903-760-740 in amount of $137,200.96. </w:t>
      </w:r>
      <w:r>
        <w:rPr>
          <w:rFonts w:ascii="Times New Roman" w:hAnsi="Times New Roman" w:cs="Times New Roman"/>
          <w:bCs/>
          <w:iCs/>
        </w:rPr>
        <w:t>Trustee Leone motioned to approve to Amend Appropriations from one account to another within the Fund: from 2903 FEMA to 2903-760-740 in amount of $137,200.96 seconded by Trustee Keefe.</w:t>
      </w:r>
    </w:p>
    <w:p w14:paraId="085A4EB6" w14:textId="1D4638FD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107 </w:t>
      </w:r>
    </w:p>
    <w:p w14:paraId="2A05142F" w14:textId="587710B7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298515C8" w14:textId="6AC91E1C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910C933" w14:textId="6D4FF2B0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Fiscal Department: Questions and Answers.  </w:t>
      </w:r>
      <w:r>
        <w:rPr>
          <w:rFonts w:ascii="Times New Roman" w:hAnsi="Times New Roman" w:cs="Times New Roman"/>
          <w:bCs/>
          <w:iCs/>
        </w:rPr>
        <w:t xml:space="preserve"> None</w:t>
      </w:r>
    </w:p>
    <w:p w14:paraId="2F1E310A" w14:textId="344C2413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10C5C4" w14:textId="61C50BC5" w:rsidR="00724ED8" w:rsidRDefault="00724ED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TRUSTEES</w:t>
      </w:r>
      <w:r w:rsidR="00AA43D7">
        <w:rPr>
          <w:rFonts w:ascii="Times New Roman" w:hAnsi="Times New Roman" w:cs="Times New Roman"/>
          <w:b/>
          <w:iCs/>
          <w:u w:val="single"/>
        </w:rPr>
        <w:t xml:space="preserve">: </w:t>
      </w:r>
      <w:r w:rsidR="00AA43D7">
        <w:rPr>
          <w:rFonts w:ascii="Times New Roman" w:hAnsi="Times New Roman" w:cs="Times New Roman"/>
          <w:bCs/>
          <w:i/>
        </w:rPr>
        <w:t xml:space="preserve">(George Kiko, Jennifer Leone, Don Keefe) </w:t>
      </w:r>
    </w:p>
    <w:p w14:paraId="5F61812C" w14:textId="3AA55172" w:rsidR="00AA43D7" w:rsidRDefault="00AA43D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33261CC" w14:textId="0DE4AAE1" w:rsidR="00AA43D7" w:rsidRDefault="00AA43D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Executive Session:</w:t>
      </w:r>
      <w:r>
        <w:rPr>
          <w:rFonts w:ascii="Times New Roman" w:hAnsi="Times New Roman" w:cs="Times New Roman"/>
          <w:b/>
          <w:iCs/>
        </w:rPr>
        <w:t xml:space="preserve">  </w:t>
      </w:r>
      <w:r>
        <w:rPr>
          <w:rFonts w:ascii="Times New Roman" w:hAnsi="Times New Roman" w:cs="Times New Roman"/>
          <w:bCs/>
          <w:iCs/>
          <w:u w:val="single"/>
        </w:rPr>
        <w:t xml:space="preserve">Personnel Matters </w:t>
      </w:r>
    </w:p>
    <w:p w14:paraId="187C3888" w14:textId="77777777" w:rsidR="0057185C" w:rsidRDefault="0057185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  <w:u w:val="single"/>
        </w:rPr>
      </w:pPr>
    </w:p>
    <w:p w14:paraId="407D9C73" w14:textId="12818554" w:rsidR="00AA43D7" w:rsidRPr="0057185C" w:rsidRDefault="00AA43D7" w:rsidP="0057185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Enter into executive session from this special meeting at 7:10 PM as authorized under O.R.C. 121.22 (G) (1) Personnel matters to consider appointment, employment, dismissal, discipline, promotion, demotion or compensation of a public employee. </w:t>
      </w:r>
      <w:r>
        <w:rPr>
          <w:rFonts w:ascii="Times New Roman" w:hAnsi="Times New Roman" w:cs="Times New Roman"/>
          <w:bCs/>
          <w:iCs/>
        </w:rPr>
        <w:t xml:space="preserve">Trustee Kiko motioned to enter into executive session at 7:10 PM from this </w:t>
      </w:r>
      <w:r>
        <w:rPr>
          <w:rFonts w:ascii="Times New Roman" w:hAnsi="Times New Roman" w:cs="Times New Roman"/>
          <w:bCs/>
          <w:iCs/>
        </w:rPr>
        <w:lastRenderedPageBreak/>
        <w:t>special meeting as authorized under O.R.C. 121.22(G)(1) Personnel Matters to consider appointment, employment, dismissal, discipline, promotion, demotion or compensation of a public employee seconded by Trustee Leone.</w:t>
      </w:r>
      <w:r w:rsidRPr="0057185C">
        <w:rPr>
          <w:rFonts w:ascii="Times New Roman" w:hAnsi="Times New Roman" w:cs="Times New Roman"/>
          <w:bCs/>
          <w:iCs/>
        </w:rPr>
        <w:t xml:space="preserve"> </w:t>
      </w:r>
      <w:r w:rsidRPr="0057185C"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Pr="0057185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108 </w:t>
      </w:r>
    </w:p>
    <w:p w14:paraId="29ADC9B9" w14:textId="5DE1D49A" w:rsidR="00AA43D7" w:rsidRDefault="00AA43D7" w:rsidP="00AA43D7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="0057185C">
        <w:rPr>
          <w:rFonts w:ascii="Times New Roman" w:hAnsi="Times New Roman" w:cs="Times New Roman"/>
          <w:bCs/>
          <w:iCs/>
        </w:rPr>
        <w:t xml:space="preserve">           </w:t>
      </w:r>
      <w:r>
        <w:rPr>
          <w:rFonts w:ascii="Times New Roman" w:hAnsi="Times New Roman" w:cs="Times New Roman"/>
          <w:bCs/>
          <w:iCs/>
        </w:rPr>
        <w:t>Roll call voting: Mrs. Leone Yes; Mr. Keefe – Yes; Mr. Kiko – Yes</w:t>
      </w:r>
    </w:p>
    <w:p w14:paraId="2142E78E" w14:textId="533F636B" w:rsidR="00AA43D7" w:rsidRDefault="00AA43D7" w:rsidP="00AA43D7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D5E420" w14:textId="192EA67D" w:rsidR="00AA43D7" w:rsidRDefault="00AA43D7" w:rsidP="00AA43D7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Return from executive session at 7:32 PM and resume the regular meeting. </w:t>
      </w:r>
      <w:r>
        <w:rPr>
          <w:rFonts w:ascii="Times New Roman" w:hAnsi="Times New Roman" w:cs="Times New Roman"/>
          <w:bCs/>
          <w:iCs/>
        </w:rPr>
        <w:t xml:space="preserve">Trustee Kiko motioned to return from executive session at 7:32 PM and resume the regular meeting seconded by Trustee Leone. </w:t>
      </w:r>
      <w:r>
        <w:rPr>
          <w:rFonts w:ascii="Times New Roman" w:hAnsi="Times New Roman" w:cs="Times New Roman"/>
          <w:b/>
          <w:iCs/>
        </w:rPr>
        <w:t>MOTION CARRIED. RES#21-</w:t>
      </w:r>
      <w:r>
        <w:rPr>
          <w:rFonts w:ascii="Times New Roman" w:hAnsi="Times New Roman" w:cs="Times New Roman"/>
          <w:b/>
          <w:iCs/>
          <w:u w:val="single"/>
        </w:rPr>
        <w:t xml:space="preserve">109 </w:t>
      </w:r>
    </w:p>
    <w:p w14:paraId="2DB5BD30" w14:textId="4BD04976" w:rsidR="00AA43D7" w:rsidRDefault="0057185C" w:rsidP="00AA43D7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Roll call voting: Mrs. Leone – Yes; Mr. Keefe – Yes; Mr. Kiko – Yes</w:t>
      </w:r>
    </w:p>
    <w:p w14:paraId="1B360EFF" w14:textId="03EA00B7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32A292C" w14:textId="437A5BC5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81F65CA" w14:textId="0B5670B6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bCs/>
          <w:iCs/>
        </w:rPr>
        <w:t xml:space="preserve">Trustee Leone motioned to adjourn meeting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110 </w:t>
      </w:r>
    </w:p>
    <w:p w14:paraId="6FC3983C" w14:textId="61A51738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15346C5F" w14:textId="1578A0AE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FB8E4D0" w14:textId="032EE2D9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8C145CC" w14:textId="699F67F8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4832A" w14:textId="6208B594" w:rsidR="0057185C" w:rsidRDefault="0057185C" w:rsidP="0057185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A996D4" w14:textId="78D44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5EC5E80" w14:textId="77777777" w:rsidR="00880180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                  ___________________________________</w:t>
      </w:r>
    </w:p>
    <w:p w14:paraId="418EAA46" w14:textId="0E9E31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ATTEST: Todd D. Bosley, Fiscal Officer                               George P. Kiko, President</w:t>
      </w:r>
    </w:p>
    <w:p w14:paraId="73DABB6F" w14:textId="295589E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9786FB" w14:textId="3D2229E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AE0072" w14:textId="087A7A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5DB3649E" w14:textId="2D4981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Jennifer L. Leone, Vice President</w:t>
      </w:r>
    </w:p>
    <w:p w14:paraId="78006D83" w14:textId="437626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6A0F330" w14:textId="079E4B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EBBEB7E" w14:textId="2D226B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1C91814A" w14:textId="08552E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Donald E. Keefe, Trustee</w:t>
      </w:r>
    </w:p>
    <w:p w14:paraId="46D8EC08" w14:textId="36846F5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Nimishillen Township Board of Trustees</w:t>
      </w:r>
    </w:p>
    <w:p w14:paraId="704905C6" w14:textId="77777777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1B08220" w14:textId="2D0D67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Minutes-Trustees:  </w:t>
      </w:r>
      <w:r>
        <w:rPr>
          <w:rFonts w:ascii="Times New Roman" w:hAnsi="Times New Roman" w:cs="Times New Roman"/>
          <w:bCs/>
          <w:i/>
          <w:u w:val="single"/>
        </w:rPr>
        <w:t xml:space="preserve">Trustees minutes </w:t>
      </w:r>
      <w:r w:rsidR="007C5765">
        <w:rPr>
          <w:rFonts w:ascii="Times New Roman" w:hAnsi="Times New Roman" w:cs="Times New Roman"/>
          <w:bCs/>
          <w:i/>
          <w:u w:val="single"/>
        </w:rPr>
        <w:t>–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7C5765">
        <w:rPr>
          <w:rFonts w:ascii="Times New Roman" w:hAnsi="Times New Roman" w:cs="Times New Roman"/>
          <w:bCs/>
          <w:i/>
          <w:u w:val="single"/>
        </w:rPr>
        <w:t xml:space="preserve">2021 </w:t>
      </w:r>
      <w:r w:rsidR="0057185C">
        <w:rPr>
          <w:rFonts w:ascii="Times New Roman" w:hAnsi="Times New Roman" w:cs="Times New Roman"/>
          <w:bCs/>
          <w:i/>
          <w:u w:val="single"/>
        </w:rPr>
        <w:t>March 11</w:t>
      </w:r>
    </w:p>
    <w:p w14:paraId="1CBB8C1E" w14:textId="61FB1C89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</w:p>
    <w:p w14:paraId="7982921A" w14:textId="01D86B8F" w:rsidR="007C5765" w:rsidRPr="00A15C54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/SD</w:t>
      </w:r>
    </w:p>
    <w:p w14:paraId="2760D1DD" w14:textId="1E6A1FE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55C48A" w14:textId="3D61DF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B93479" w14:textId="521EF71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A5EB7" w14:textId="081043C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3053D6C" w14:textId="2B125C6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A6FEB80" w14:textId="32AA990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5BD10AF" w14:textId="5135E86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22C284" w14:textId="7C8D13C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C7A41" w14:textId="6A2AFC0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13B8BE" w14:textId="25A311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F01D26" w14:textId="459B35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701644" w14:textId="5D131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0F60EE4" w14:textId="3AA6242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C6F35F" w14:textId="7573443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0E22B1" w14:textId="5355B93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04A4E" w14:textId="781F507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5E3BDE" w14:textId="0E2BA9A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189575" w14:textId="162A73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5AD7347" w14:textId="1A2C6F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5BE02A0" w14:textId="557783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F8C0A3" w14:textId="36030C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F8CCD6" w14:textId="3CD6F7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DAECDE" w14:textId="72BDBF9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6BCD82" w14:textId="66B7E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998F32" w14:textId="19173E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BB3ED69" w14:textId="30A79E9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7B478B" w14:textId="797466A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93EA1F" w14:textId="228950B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E9A7AB" w14:textId="06D1F26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4DEA45" w14:textId="2B2130C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358D3AD" w14:textId="71BD731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F4C14D" w14:textId="47A8645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1E2E61" w14:textId="7AE611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43329C" w14:textId="17F9784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888A51E" w14:textId="0D3361D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3E3FB1" w14:textId="7A1E2C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8D3594" w14:textId="2E4D71F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19ECAA" w14:textId="3999311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4FD1898" w14:textId="3CA565D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41F002" w14:textId="6CA147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524392" w14:textId="28F6E91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59FCC5" w14:textId="4E42C6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B366FC" w14:textId="6782C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5CBF9A" w14:textId="672F493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18ADC1" w14:textId="79CE98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5C6330D" w14:textId="1FA1299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4C5D569" w14:textId="3498D62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5CEBDD" w14:textId="15D158A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41B5B6" w14:textId="42E4DAD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AB3347" w14:textId="22DB233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E257C2" w14:textId="454D8D7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8B57E" w14:textId="599783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9CD8D0" w14:textId="30365B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512553" w14:textId="34119B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93A9BF" w14:textId="15E3D1C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F3FE35" w14:textId="2E6C309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8FE114" w14:textId="35BA6AC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9FE63B" w14:textId="5050424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0B2CEE" w14:textId="71C7747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CBB015" w14:textId="202EC79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DAC6511" w14:textId="19AE1C4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7EFD12" w14:textId="6DBF87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B8BCDF" w14:textId="353298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223EE6" w14:textId="49D3E63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3435D4" w14:textId="2B0202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22CA9D" w14:textId="5CC3AE6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A07205A" w14:textId="5E71029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7D829F" w14:textId="5A08DBD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84EC" w14:textId="468625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AE1C7" w14:textId="566444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A46E43" w14:textId="4226EE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86A61C" w14:textId="4A9F6E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4C743B" w14:textId="4D13E1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ACFBCD" w14:textId="1D449F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AE45CD" w14:textId="74B8AB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A2D71E" w14:textId="6123946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013306" w14:textId="220F2D7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502897" w14:textId="0D31F4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6DB18E" w14:textId="1B416B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D7418A" w14:textId="57FA131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BA350A" w14:textId="15918D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EE9C01" w14:textId="5BE39BC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DC94E3" w14:textId="3A488FA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B9C37" w14:textId="14649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7554A2" w14:textId="3D3CB78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586BA9" w14:textId="24271B2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4931BD" w14:textId="1205C4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45B120" w14:textId="46A8DA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C45AEF" w14:textId="45E16FD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8C9652" w14:textId="506FB4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670EE7" w14:textId="54B399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920E855" w14:textId="4E7DAC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6530109" w14:textId="795B8A7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DCBD8B" w14:textId="7A60592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484CCF" w14:textId="39B78AE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964E3" w14:textId="6D803A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52DDC8" w14:textId="65132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A0F9D81" w14:textId="341A2C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36F8D0" w14:textId="36F433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784B7" w14:textId="258B382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F5D136" w14:textId="3967E26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665952" w14:textId="2E7D83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3B96A2" w14:textId="290E95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94AD5D" w14:textId="75CB99D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DA54EE" w14:textId="38F8F75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36A0DF" w14:textId="44C66F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9EBF48" w14:textId="641CEF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101F6F" w14:textId="1692C4D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796F61B" w14:textId="77777777" w:rsidR="00A15C54" w:rsidRP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BB640B" w14:textId="5120B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DA27B7" w14:textId="77777777" w:rsidR="00765CBB" w:rsidRP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5D454C" w14:textId="0D81A373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6835C3" w14:textId="77777777" w:rsidR="0032301D" w:rsidRP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CB765" w14:textId="77777777" w:rsidR="0097057B" w:rsidRP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9434620" w14:textId="6463A92F" w:rsidR="0060543F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14:paraId="47D69C0A" w14:textId="00BC4F9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2D5F11D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5093888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2AEB5D97" w14:textId="23999A43" w:rsidR="008F211C" w:rsidRPr="00F007CD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A9A704F" w14:textId="77777777" w:rsidR="00F007CD" w:rsidRP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C54590" w14:textId="1427DAA0" w:rsidR="000A5CB4" w:rsidRPr="00880180" w:rsidRDefault="002201D1" w:rsidP="00880180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06191913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279E2731" w:rsidR="00FD4D10" w:rsidRPr="002744C7" w:rsidRDefault="00FD4D10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2027" w14:textId="77777777" w:rsidR="0087266E" w:rsidRDefault="0087266E" w:rsidP="00BD4AF6">
      <w:pPr>
        <w:spacing w:after="0" w:line="240" w:lineRule="auto"/>
      </w:pPr>
      <w:r>
        <w:separator/>
      </w:r>
    </w:p>
  </w:endnote>
  <w:endnote w:type="continuationSeparator" w:id="0">
    <w:p w14:paraId="10BBDDF2" w14:textId="77777777" w:rsidR="0087266E" w:rsidRDefault="0087266E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41EE" w14:textId="77777777" w:rsidR="0087266E" w:rsidRDefault="0087266E" w:rsidP="00BD4AF6">
      <w:pPr>
        <w:spacing w:after="0" w:line="240" w:lineRule="auto"/>
      </w:pPr>
      <w:r>
        <w:separator/>
      </w:r>
    </w:p>
  </w:footnote>
  <w:footnote w:type="continuationSeparator" w:id="0">
    <w:p w14:paraId="2230F1F0" w14:textId="77777777" w:rsidR="0087266E" w:rsidRDefault="0087266E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0CC0" w14:textId="7A855B9B" w:rsidR="005E5270" w:rsidRPr="005E5270" w:rsidRDefault="005E5270">
    <w:pPr>
      <w:pStyle w:val="Header"/>
      <w:rPr>
        <w:i/>
        <w:iCs/>
      </w:rPr>
    </w:pPr>
    <w:r>
      <w:rPr>
        <w:i/>
        <w:iCs/>
      </w:rPr>
      <w:t>Trustee Minutes – 2021 – March 11 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62067"/>
    <w:multiLevelType w:val="hybridMultilevel"/>
    <w:tmpl w:val="F9E6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6BAA"/>
    <w:multiLevelType w:val="hybridMultilevel"/>
    <w:tmpl w:val="ACF0F466"/>
    <w:lvl w:ilvl="0" w:tplc="4C2210B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06A5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565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5F07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1EC1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0FA8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27F74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803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3F96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01D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8AD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218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2C2C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427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04F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CD1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5A3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185C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5270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D0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61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4ED8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CBB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224"/>
    <w:rsid w:val="007C4C57"/>
    <w:rsid w:val="007C4DD7"/>
    <w:rsid w:val="007C5222"/>
    <w:rsid w:val="007C5370"/>
    <w:rsid w:val="007C53DC"/>
    <w:rsid w:val="007C574F"/>
    <w:rsid w:val="007C5765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266E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180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D59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6B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588E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6D3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3FA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057B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05B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AFF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C54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9F1"/>
    <w:rsid w:val="00A35FE4"/>
    <w:rsid w:val="00A36084"/>
    <w:rsid w:val="00A3659A"/>
    <w:rsid w:val="00A36AA0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3D7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2E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C5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3D3C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1A8E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104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474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63C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45A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8F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0F69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65B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71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E5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E52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270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5E5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2</cp:revision>
  <cp:lastPrinted>2021-03-16T15:16:00Z</cp:lastPrinted>
  <dcterms:created xsi:type="dcterms:W3CDTF">2021-03-16T15:31:00Z</dcterms:created>
  <dcterms:modified xsi:type="dcterms:W3CDTF">2021-03-16T15:31:00Z</dcterms:modified>
</cp:coreProperties>
</file>